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pPr w:leftFromText="180" w:rightFromText="180" w:vertAnchor="page" w:horzAnchor="margin" w:tblpXSpec="right" w:tblpY="1696"/>
        <w:tblW w:w="0" w:type="auto"/>
        <w:tblLook w:val="04A0" w:firstRow="1" w:lastRow="0" w:firstColumn="1" w:lastColumn="0" w:noHBand="0" w:noVBand="1"/>
      </w:tblPr>
      <w:tblGrid>
        <w:gridCol w:w="533"/>
        <w:gridCol w:w="503"/>
        <w:gridCol w:w="503"/>
        <w:gridCol w:w="503"/>
        <w:gridCol w:w="503"/>
        <w:gridCol w:w="503"/>
        <w:gridCol w:w="503"/>
        <w:gridCol w:w="503"/>
        <w:gridCol w:w="503"/>
        <w:gridCol w:w="533"/>
      </w:tblGrid>
      <w:tr w:rsidR="007405ED" w:rsidTr="00A80F1F">
        <w:trPr>
          <w:trHeight w:val="383"/>
        </w:trPr>
        <w:tc>
          <w:tcPr>
            <w:tcW w:w="533" w:type="dxa"/>
          </w:tcPr>
          <w:p w:rsidR="008A63C9" w:rsidRDefault="007405ED" w:rsidP="00EA4312">
            <w:r>
              <w:t xml:space="preserve">1. </w:t>
            </w:r>
          </w:p>
        </w:tc>
        <w:tc>
          <w:tcPr>
            <w:tcW w:w="503" w:type="dxa"/>
          </w:tcPr>
          <w:p w:rsidR="008A63C9" w:rsidRDefault="008A63C9" w:rsidP="00EA4312">
            <w:r>
              <w:t>2</w:t>
            </w:r>
          </w:p>
        </w:tc>
        <w:tc>
          <w:tcPr>
            <w:tcW w:w="503" w:type="dxa"/>
          </w:tcPr>
          <w:p w:rsidR="008A63C9" w:rsidRDefault="008A63C9" w:rsidP="00EA4312">
            <w:r>
              <w:t>3</w:t>
            </w:r>
          </w:p>
        </w:tc>
        <w:tc>
          <w:tcPr>
            <w:tcW w:w="503" w:type="dxa"/>
          </w:tcPr>
          <w:p w:rsidR="008A63C9" w:rsidRDefault="008A63C9" w:rsidP="00EA4312">
            <w:r>
              <w:t>4</w:t>
            </w:r>
          </w:p>
        </w:tc>
        <w:tc>
          <w:tcPr>
            <w:tcW w:w="503" w:type="dxa"/>
          </w:tcPr>
          <w:p w:rsidR="008A63C9" w:rsidRDefault="008A63C9" w:rsidP="00EA4312">
            <w:r>
              <w:t>5</w:t>
            </w:r>
          </w:p>
        </w:tc>
        <w:tc>
          <w:tcPr>
            <w:tcW w:w="503" w:type="dxa"/>
          </w:tcPr>
          <w:p w:rsidR="008A63C9" w:rsidRDefault="008A63C9" w:rsidP="00EA4312">
            <w:r>
              <w:t>6</w:t>
            </w:r>
          </w:p>
        </w:tc>
        <w:tc>
          <w:tcPr>
            <w:tcW w:w="503" w:type="dxa"/>
          </w:tcPr>
          <w:p w:rsidR="008A63C9" w:rsidRDefault="008A63C9" w:rsidP="00EA4312">
            <w:r>
              <w:t>7</w:t>
            </w:r>
          </w:p>
        </w:tc>
        <w:tc>
          <w:tcPr>
            <w:tcW w:w="503" w:type="dxa"/>
            <w:shd w:val="clear" w:color="auto" w:fill="000000" w:themeFill="text1"/>
          </w:tcPr>
          <w:p w:rsidR="008A63C9" w:rsidRDefault="008A63C9" w:rsidP="00EA4312">
            <w:r>
              <w:t>8</w:t>
            </w:r>
          </w:p>
        </w:tc>
        <w:tc>
          <w:tcPr>
            <w:tcW w:w="503" w:type="dxa"/>
          </w:tcPr>
          <w:p w:rsidR="008A63C9" w:rsidRDefault="008A63C9" w:rsidP="00EA4312">
            <w:r>
              <w:t>9</w:t>
            </w:r>
          </w:p>
        </w:tc>
        <w:tc>
          <w:tcPr>
            <w:tcW w:w="533" w:type="dxa"/>
          </w:tcPr>
          <w:p w:rsidR="008A63C9" w:rsidRDefault="008A63C9" w:rsidP="00EA4312">
            <w:r>
              <w:t>10</w:t>
            </w:r>
          </w:p>
        </w:tc>
      </w:tr>
      <w:tr w:rsidR="007405ED" w:rsidTr="00A80F1F">
        <w:trPr>
          <w:trHeight w:val="383"/>
        </w:trPr>
        <w:tc>
          <w:tcPr>
            <w:tcW w:w="533" w:type="dxa"/>
          </w:tcPr>
          <w:p w:rsidR="008A63C9" w:rsidRDefault="007405ED" w:rsidP="00EA4312">
            <w:r>
              <w:t xml:space="preserve"> </w:t>
            </w:r>
            <w:r w:rsidR="008A63C9">
              <w:t>2</w:t>
            </w:r>
          </w:p>
        </w:tc>
        <w:tc>
          <w:tcPr>
            <w:tcW w:w="503" w:type="dxa"/>
            <w:shd w:val="clear" w:color="auto" w:fill="FFFFFF" w:themeFill="background1"/>
          </w:tcPr>
          <w:p w:rsidR="008A63C9" w:rsidRPr="007405ED" w:rsidRDefault="008A63C9" w:rsidP="00EA4312">
            <w:pPr>
              <w:rPr>
                <w:color w:val="000000" w:themeColor="text1"/>
              </w:rPr>
            </w:pPr>
          </w:p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  <w:shd w:val="clear" w:color="auto" w:fill="000000" w:themeFill="text1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33" w:type="dxa"/>
          </w:tcPr>
          <w:p w:rsidR="008A63C9" w:rsidRDefault="008A63C9" w:rsidP="00EA4312"/>
        </w:tc>
      </w:tr>
      <w:tr w:rsidR="007405ED" w:rsidTr="00A80F1F">
        <w:trPr>
          <w:trHeight w:val="364"/>
        </w:trPr>
        <w:tc>
          <w:tcPr>
            <w:tcW w:w="533" w:type="dxa"/>
          </w:tcPr>
          <w:p w:rsidR="008A63C9" w:rsidRDefault="008A63C9" w:rsidP="00EA4312">
            <w:r>
              <w:t>3</w:t>
            </w:r>
          </w:p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  <w:shd w:val="clear" w:color="auto" w:fill="000000" w:themeFill="text1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33" w:type="dxa"/>
          </w:tcPr>
          <w:p w:rsidR="008A63C9" w:rsidRDefault="008A63C9" w:rsidP="00EA4312"/>
        </w:tc>
      </w:tr>
      <w:tr w:rsidR="007405ED" w:rsidTr="00A80F1F">
        <w:trPr>
          <w:trHeight w:val="383"/>
        </w:trPr>
        <w:tc>
          <w:tcPr>
            <w:tcW w:w="533" w:type="dxa"/>
          </w:tcPr>
          <w:p w:rsidR="008A63C9" w:rsidRDefault="008A63C9" w:rsidP="00EA4312">
            <w:r>
              <w:t>4</w:t>
            </w:r>
          </w:p>
        </w:tc>
        <w:tc>
          <w:tcPr>
            <w:tcW w:w="503" w:type="dxa"/>
            <w:shd w:val="clear" w:color="auto" w:fill="000000" w:themeFill="text1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  <w:shd w:val="clear" w:color="auto" w:fill="000000" w:themeFill="text1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33" w:type="dxa"/>
          </w:tcPr>
          <w:p w:rsidR="008A63C9" w:rsidRDefault="008A63C9" w:rsidP="00EA4312"/>
        </w:tc>
      </w:tr>
      <w:tr w:rsidR="007405ED" w:rsidTr="00A80F1F">
        <w:trPr>
          <w:trHeight w:val="364"/>
        </w:trPr>
        <w:tc>
          <w:tcPr>
            <w:tcW w:w="533" w:type="dxa"/>
            <w:shd w:val="clear" w:color="auto" w:fill="000000" w:themeFill="text1"/>
          </w:tcPr>
          <w:p w:rsidR="008A63C9" w:rsidRDefault="008A63C9" w:rsidP="00EA4312">
            <w:r>
              <w:t>5</w:t>
            </w:r>
          </w:p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  <w:shd w:val="clear" w:color="auto" w:fill="000000" w:themeFill="text1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33" w:type="dxa"/>
          </w:tcPr>
          <w:p w:rsidR="008A63C9" w:rsidRDefault="008A63C9" w:rsidP="00EA4312"/>
        </w:tc>
      </w:tr>
      <w:tr w:rsidR="007405ED" w:rsidTr="00A80F1F">
        <w:trPr>
          <w:trHeight w:val="383"/>
        </w:trPr>
        <w:tc>
          <w:tcPr>
            <w:tcW w:w="533" w:type="dxa"/>
          </w:tcPr>
          <w:p w:rsidR="008A63C9" w:rsidRDefault="008A63C9" w:rsidP="00EA4312">
            <w:r>
              <w:t>6</w:t>
            </w:r>
          </w:p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  <w:shd w:val="clear" w:color="auto" w:fill="000000" w:themeFill="text1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  <w:shd w:val="clear" w:color="auto" w:fill="000000" w:themeFill="text1"/>
          </w:tcPr>
          <w:p w:rsidR="008A63C9" w:rsidRDefault="008A63C9" w:rsidP="00EA4312"/>
        </w:tc>
        <w:tc>
          <w:tcPr>
            <w:tcW w:w="533" w:type="dxa"/>
          </w:tcPr>
          <w:p w:rsidR="008A63C9" w:rsidRDefault="008A63C9" w:rsidP="00EA4312"/>
        </w:tc>
      </w:tr>
      <w:tr w:rsidR="007405ED" w:rsidTr="00A80F1F">
        <w:trPr>
          <w:trHeight w:val="364"/>
        </w:trPr>
        <w:tc>
          <w:tcPr>
            <w:tcW w:w="533" w:type="dxa"/>
          </w:tcPr>
          <w:p w:rsidR="008A63C9" w:rsidRDefault="008A63C9" w:rsidP="00EA4312">
            <w:r>
              <w:t>7</w:t>
            </w:r>
          </w:p>
        </w:tc>
        <w:tc>
          <w:tcPr>
            <w:tcW w:w="503" w:type="dxa"/>
            <w:shd w:val="clear" w:color="auto" w:fill="000000" w:themeFill="text1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  <w:shd w:val="clear" w:color="auto" w:fill="000000" w:themeFill="text1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33" w:type="dxa"/>
          </w:tcPr>
          <w:p w:rsidR="008A63C9" w:rsidRDefault="008A63C9" w:rsidP="00EA4312"/>
        </w:tc>
      </w:tr>
      <w:tr w:rsidR="007405ED" w:rsidTr="00A80F1F">
        <w:trPr>
          <w:trHeight w:val="383"/>
        </w:trPr>
        <w:tc>
          <w:tcPr>
            <w:tcW w:w="533" w:type="dxa"/>
          </w:tcPr>
          <w:p w:rsidR="008A63C9" w:rsidRDefault="008A63C9" w:rsidP="00EA4312">
            <w:r>
              <w:t>8</w:t>
            </w:r>
          </w:p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  <w:shd w:val="clear" w:color="auto" w:fill="000000" w:themeFill="text1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33" w:type="dxa"/>
            <w:shd w:val="clear" w:color="auto" w:fill="000000" w:themeFill="text1"/>
          </w:tcPr>
          <w:p w:rsidR="008A63C9" w:rsidRDefault="008A63C9" w:rsidP="00EA4312"/>
        </w:tc>
      </w:tr>
      <w:tr w:rsidR="00EA4312" w:rsidTr="00A80F1F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533" w:type="dxa"/>
          </w:tcPr>
          <w:p w:rsidR="008A63C9" w:rsidRDefault="008A63C9" w:rsidP="00EA4312">
            <w:r>
              <w:t>9</w:t>
            </w:r>
          </w:p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  <w:shd w:val="clear" w:color="auto" w:fill="000000" w:themeFill="text1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33" w:type="dxa"/>
          </w:tcPr>
          <w:p w:rsidR="008A63C9" w:rsidRDefault="008A63C9" w:rsidP="00EA4312"/>
        </w:tc>
      </w:tr>
      <w:tr w:rsidR="00EA4312" w:rsidTr="00A80F1F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533" w:type="dxa"/>
          </w:tcPr>
          <w:p w:rsidR="008A63C9" w:rsidRDefault="008A63C9" w:rsidP="00EA4312">
            <w:r>
              <w:t>10</w:t>
            </w:r>
          </w:p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  <w:shd w:val="clear" w:color="auto" w:fill="000000" w:themeFill="text1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03" w:type="dxa"/>
          </w:tcPr>
          <w:p w:rsidR="008A63C9" w:rsidRDefault="008A63C9" w:rsidP="00EA4312"/>
        </w:tc>
        <w:tc>
          <w:tcPr>
            <w:tcW w:w="533" w:type="dxa"/>
          </w:tcPr>
          <w:p w:rsidR="008A63C9" w:rsidRDefault="008A63C9" w:rsidP="00EA4312"/>
        </w:tc>
      </w:tr>
    </w:tbl>
    <w:p w:rsidR="00EA4312" w:rsidRPr="00F5165E" w:rsidRDefault="00EA4312" w:rsidP="007405ED">
      <w:pPr>
        <w:rPr>
          <w:rFonts w:ascii="Arial Black" w:hAnsi="Arial Black"/>
          <w:b/>
          <w:sz w:val="32"/>
          <w:szCs w:val="32"/>
        </w:rPr>
      </w:pPr>
      <w:r w:rsidRPr="00F5165E">
        <w:rPr>
          <w:rFonts w:ascii="Arial Black" w:hAnsi="Arial Black"/>
          <w:b/>
          <w:sz w:val="32"/>
          <w:szCs w:val="32"/>
        </w:rPr>
        <w:t xml:space="preserve">ION CREANGĂ  </w:t>
      </w:r>
    </w:p>
    <w:p w:rsidR="007405ED" w:rsidRPr="007D6F60" w:rsidRDefault="007405ED" w:rsidP="00EA4312">
      <w:pPr>
        <w:jc w:val="both"/>
        <w:rPr>
          <w:rFonts w:ascii="Times New Roman" w:hAnsi="Times New Roman" w:cs="Times New Roman"/>
          <w:sz w:val="24"/>
          <w:szCs w:val="24"/>
        </w:rPr>
      </w:pPr>
      <w:r w:rsidRPr="007D6F60">
        <w:rPr>
          <w:rFonts w:ascii="Times New Roman" w:hAnsi="Times New Roman" w:cs="Times New Roman"/>
          <w:b/>
          <w:sz w:val="24"/>
          <w:szCs w:val="24"/>
        </w:rPr>
        <w:t>ORIZONTAL</w:t>
      </w:r>
      <w:r w:rsidRPr="007D6F60">
        <w:rPr>
          <w:rFonts w:ascii="Times New Roman" w:hAnsi="Times New Roman" w:cs="Times New Roman"/>
          <w:sz w:val="24"/>
          <w:szCs w:val="24"/>
        </w:rPr>
        <w:t xml:space="preserve">: </w:t>
      </w:r>
      <w:r w:rsidRPr="007D6F60">
        <w:rPr>
          <w:rFonts w:ascii="Times New Roman" w:hAnsi="Times New Roman" w:cs="Times New Roman"/>
          <w:b/>
          <w:sz w:val="24"/>
          <w:szCs w:val="24"/>
        </w:rPr>
        <w:t>1</w:t>
      </w:r>
      <w:r w:rsidRPr="007D6F60">
        <w:rPr>
          <w:rFonts w:ascii="Times New Roman" w:hAnsi="Times New Roman" w:cs="Times New Roman"/>
          <w:sz w:val="24"/>
          <w:szCs w:val="24"/>
        </w:rPr>
        <w:t>. Gazda din Broșteni unde Nic-a lui Ștefan a Petrei se procopsește de râie căprească</w:t>
      </w:r>
      <w:r w:rsidR="00EB341C" w:rsidRPr="007D6F60">
        <w:rPr>
          <w:rFonts w:ascii="Times New Roman" w:hAnsi="Times New Roman" w:cs="Times New Roman"/>
          <w:sz w:val="24"/>
          <w:szCs w:val="24"/>
        </w:rPr>
        <w:t xml:space="preserve">  - Are o dispută cu   </w:t>
      </w:r>
      <w:r w:rsidR="00EB341C" w:rsidRPr="007D6F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EB341C" w:rsidRPr="007D6F60">
        <w:rPr>
          <w:rFonts w:ascii="Times New Roman" w:hAnsi="Times New Roman" w:cs="Times New Roman"/>
          <w:sz w:val="24"/>
          <w:szCs w:val="24"/>
        </w:rPr>
        <w:t xml:space="preserve">cămeșa ” într-o povestire de Ion Creangă  </w:t>
      </w:r>
      <w:r w:rsidR="00EB341C" w:rsidRPr="007D6F60">
        <w:rPr>
          <w:rFonts w:ascii="Times New Roman" w:hAnsi="Times New Roman" w:cs="Times New Roman"/>
          <w:b/>
          <w:sz w:val="24"/>
          <w:szCs w:val="24"/>
        </w:rPr>
        <w:t>2</w:t>
      </w:r>
      <w:r w:rsidR="00EB341C" w:rsidRPr="007D6F60">
        <w:rPr>
          <w:rFonts w:ascii="Times New Roman" w:hAnsi="Times New Roman" w:cs="Times New Roman"/>
          <w:sz w:val="24"/>
          <w:szCs w:val="24"/>
        </w:rPr>
        <w:t xml:space="preserve">. Dascălul de la școala din Humulești, ”un holtei  zdravăn, frumos și voinic”, care sfătuia pe oameni să-și dea copiii la învățătură - Punguța cu … bani,  una dintre poveștile lui Creangă  </w:t>
      </w:r>
      <w:r w:rsidR="00EB341C" w:rsidRPr="007D6F60">
        <w:rPr>
          <w:rFonts w:ascii="Times New Roman" w:hAnsi="Times New Roman" w:cs="Times New Roman"/>
          <w:b/>
          <w:sz w:val="24"/>
          <w:szCs w:val="24"/>
        </w:rPr>
        <w:t>3</w:t>
      </w:r>
      <w:r w:rsidR="00EB341C" w:rsidRPr="007D6F60">
        <w:rPr>
          <w:rFonts w:ascii="Times New Roman" w:hAnsi="Times New Roman" w:cs="Times New Roman"/>
          <w:sz w:val="24"/>
          <w:szCs w:val="24"/>
        </w:rPr>
        <w:t xml:space="preserve">. Susține vița   -  Așa  cum a fost Creangă toată viața, din care cauză  spunea ”nici cuminte până la 30 nici bogat până la 40 nu m-am făcut” </w:t>
      </w:r>
      <w:r w:rsidR="00EB341C" w:rsidRPr="007D6F60">
        <w:rPr>
          <w:rFonts w:ascii="Times New Roman" w:hAnsi="Times New Roman" w:cs="Times New Roman"/>
          <w:b/>
          <w:sz w:val="24"/>
          <w:szCs w:val="24"/>
        </w:rPr>
        <w:t>4</w:t>
      </w:r>
      <w:r w:rsidR="00EB341C" w:rsidRPr="007D6F60">
        <w:rPr>
          <w:rFonts w:ascii="Times New Roman" w:hAnsi="Times New Roman" w:cs="Times New Roman"/>
          <w:sz w:val="24"/>
          <w:szCs w:val="24"/>
        </w:rPr>
        <w:t xml:space="preserve">. Exclamație - Navigator spaniol care a făcut prima călătorie în jurul lumii </w:t>
      </w:r>
      <w:r w:rsidR="00EB341C" w:rsidRPr="007D6F60">
        <w:rPr>
          <w:rFonts w:ascii="Times New Roman" w:hAnsi="Times New Roman" w:cs="Times New Roman"/>
          <w:b/>
          <w:sz w:val="24"/>
          <w:szCs w:val="24"/>
        </w:rPr>
        <w:t>5</w:t>
      </w:r>
      <w:r w:rsidR="00EB341C" w:rsidRPr="007D6F60">
        <w:rPr>
          <w:rFonts w:ascii="Times New Roman" w:hAnsi="Times New Roman" w:cs="Times New Roman"/>
          <w:sz w:val="24"/>
          <w:szCs w:val="24"/>
        </w:rPr>
        <w:t xml:space="preserve">. I-au fost luate lui Nică de pe malul Ozanei de către mama sa, fiind astfel nevoit să se-ntoarcă acasă gol - pușcă de-abia pe-nserat, prin curțile oamenilor -  </w:t>
      </w:r>
      <w:r w:rsidR="007A7E0F" w:rsidRPr="007D6F60">
        <w:rPr>
          <w:rFonts w:ascii="Times New Roman" w:hAnsi="Times New Roman" w:cs="Times New Roman"/>
          <w:sz w:val="24"/>
          <w:szCs w:val="24"/>
        </w:rPr>
        <w:t xml:space="preserve">”Zmeii lui Moș Luca, care-l duc pe Creangă la școala de popi din </w:t>
      </w:r>
      <w:proofErr w:type="spellStart"/>
      <w:r w:rsidR="007A7E0F" w:rsidRPr="007D6F60">
        <w:rPr>
          <w:rFonts w:ascii="Times New Roman" w:hAnsi="Times New Roman" w:cs="Times New Roman"/>
          <w:sz w:val="24"/>
          <w:szCs w:val="24"/>
        </w:rPr>
        <w:t>Socola</w:t>
      </w:r>
      <w:proofErr w:type="spellEnd"/>
      <w:r w:rsidR="007A7E0F" w:rsidRPr="007D6F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7E0F" w:rsidRPr="007D6F60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="007A7E0F" w:rsidRPr="007D6F60">
        <w:rPr>
          <w:rFonts w:ascii="Times New Roman" w:hAnsi="Times New Roman" w:cs="Times New Roman"/>
          <w:sz w:val="24"/>
          <w:szCs w:val="24"/>
        </w:rPr>
        <w:t xml:space="preserve">.) </w:t>
      </w:r>
      <w:r w:rsidR="007A7E0F" w:rsidRPr="007D6F60">
        <w:rPr>
          <w:rFonts w:ascii="Times New Roman" w:hAnsi="Times New Roman" w:cs="Times New Roman"/>
          <w:b/>
          <w:sz w:val="24"/>
          <w:szCs w:val="24"/>
        </w:rPr>
        <w:t>6.</w:t>
      </w:r>
      <w:r w:rsidR="007A7E0F" w:rsidRPr="007D6F6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A7E0F" w:rsidRPr="007D6F60">
        <w:rPr>
          <w:rFonts w:ascii="Times New Roman" w:hAnsi="Times New Roman" w:cs="Times New Roman"/>
          <w:sz w:val="24"/>
          <w:szCs w:val="24"/>
        </w:rPr>
        <w:t>păsărilă</w:t>
      </w:r>
      <w:proofErr w:type="spellEnd"/>
      <w:r w:rsidR="007A7E0F" w:rsidRPr="007D6F60">
        <w:rPr>
          <w:rFonts w:ascii="Times New Roman" w:hAnsi="Times New Roman" w:cs="Times New Roman"/>
          <w:sz w:val="24"/>
          <w:szCs w:val="24"/>
        </w:rPr>
        <w:t xml:space="preserve"> - n cap! - Regizor român </w:t>
      </w:r>
      <w:r w:rsidR="007A7E0F" w:rsidRPr="007D6F60">
        <w:rPr>
          <w:rFonts w:ascii="Times New Roman" w:hAnsi="Times New Roman" w:cs="Times New Roman"/>
          <w:b/>
          <w:sz w:val="24"/>
          <w:szCs w:val="24"/>
        </w:rPr>
        <w:t>7</w:t>
      </w:r>
      <w:r w:rsidR="007A7E0F" w:rsidRPr="007D6F60">
        <w:rPr>
          <w:rFonts w:ascii="Times New Roman" w:hAnsi="Times New Roman" w:cs="Times New Roman"/>
          <w:sz w:val="24"/>
          <w:szCs w:val="24"/>
        </w:rPr>
        <w:t xml:space="preserve">. Cojocarul satului, cel care a-mpletit pe drăguțul de ”Sf. Nicolai” - Notă  </w:t>
      </w:r>
      <w:r w:rsidR="007A7E0F" w:rsidRPr="007D6F60">
        <w:rPr>
          <w:rFonts w:ascii="Times New Roman" w:hAnsi="Times New Roman" w:cs="Times New Roman"/>
          <w:b/>
          <w:sz w:val="24"/>
          <w:szCs w:val="24"/>
        </w:rPr>
        <w:t>8</w:t>
      </w:r>
      <w:r w:rsidR="007A7E0F" w:rsidRPr="007D6F60">
        <w:rPr>
          <w:rFonts w:ascii="Times New Roman" w:hAnsi="Times New Roman" w:cs="Times New Roman"/>
          <w:sz w:val="24"/>
          <w:szCs w:val="24"/>
        </w:rPr>
        <w:t xml:space="preserve">. Dorința fierbinte a lui Moș Ion Roată din povestea lui Creangă - Cumătrul caprei, care s-a jurat pe părul său că nu - i  va  speria acesteia iezii </w:t>
      </w:r>
      <w:r w:rsidR="007A7E0F" w:rsidRPr="007D6F60">
        <w:rPr>
          <w:rFonts w:ascii="Times New Roman" w:hAnsi="Times New Roman" w:cs="Times New Roman"/>
          <w:b/>
          <w:sz w:val="24"/>
          <w:szCs w:val="24"/>
        </w:rPr>
        <w:t>9</w:t>
      </w:r>
      <w:r w:rsidR="007A7E0F" w:rsidRPr="007D6F60">
        <w:rPr>
          <w:rFonts w:ascii="Times New Roman" w:hAnsi="Times New Roman" w:cs="Times New Roman"/>
          <w:sz w:val="24"/>
          <w:szCs w:val="24"/>
        </w:rPr>
        <w:t xml:space="preserve">. Marș! - Cuviosul cu plosca cu rachiu la șold și cu pistoale la brâu sub rasă, pomenit de Creangă în ”Amintiri din copilărie” </w:t>
      </w:r>
      <w:r w:rsidR="007A7E0F" w:rsidRPr="007D6F60">
        <w:rPr>
          <w:rFonts w:ascii="Times New Roman" w:hAnsi="Times New Roman" w:cs="Times New Roman"/>
          <w:b/>
          <w:sz w:val="24"/>
          <w:szCs w:val="24"/>
        </w:rPr>
        <w:t>10</w:t>
      </w:r>
      <w:r w:rsidR="007A7E0F" w:rsidRPr="007D6F60">
        <w:rPr>
          <w:rFonts w:ascii="Times New Roman" w:hAnsi="Times New Roman" w:cs="Times New Roman"/>
          <w:sz w:val="24"/>
          <w:szCs w:val="24"/>
        </w:rPr>
        <w:t>. ”Logofete brânză-n cui ,/ Lapte…- n călimări,/Chiu și vai prin buzunări”. Cum îi spunea lui Nică tatăl său, în bătaie de joc  -  Apa ”cea frumos curgătoare  și limpede ca cristalul” unde o zbughea Creangă la scăldat.</w:t>
      </w:r>
    </w:p>
    <w:p w:rsidR="00EA4312" w:rsidRPr="007D6F60" w:rsidRDefault="007D660B" w:rsidP="00EA4312">
      <w:pPr>
        <w:jc w:val="both"/>
        <w:rPr>
          <w:rFonts w:ascii="Times New Roman" w:hAnsi="Times New Roman" w:cs="Times New Roman"/>
          <w:sz w:val="24"/>
          <w:szCs w:val="24"/>
        </w:rPr>
      </w:pPr>
      <w:r w:rsidRPr="007D6F60">
        <w:rPr>
          <w:rFonts w:ascii="Times New Roman" w:hAnsi="Times New Roman" w:cs="Times New Roman"/>
          <w:b/>
          <w:sz w:val="24"/>
          <w:szCs w:val="24"/>
        </w:rPr>
        <w:t xml:space="preserve">VERTICAL: 1. </w:t>
      </w:r>
      <w:r w:rsidRPr="007D6F60">
        <w:rPr>
          <w:rFonts w:ascii="Times New Roman" w:hAnsi="Times New Roman" w:cs="Times New Roman"/>
          <w:sz w:val="24"/>
          <w:szCs w:val="24"/>
        </w:rPr>
        <w:t xml:space="preserve">Năzdrăvanul care le-a venit de hac dracilor  - ”Ambarcația ” cu care a fost Creangă în satul Borca, după isprava ce-o făcuse, prăvălind o stâncă peste casa și o capră a </w:t>
      </w:r>
      <w:proofErr w:type="spellStart"/>
      <w:r w:rsidRPr="007D6F60">
        <w:rPr>
          <w:rFonts w:ascii="Times New Roman" w:hAnsi="Times New Roman" w:cs="Times New Roman"/>
          <w:sz w:val="24"/>
          <w:szCs w:val="24"/>
        </w:rPr>
        <w:t>Irinucăi</w:t>
      </w:r>
      <w:proofErr w:type="spellEnd"/>
      <w:r w:rsidRPr="007D6F60">
        <w:rPr>
          <w:rFonts w:ascii="Times New Roman" w:hAnsi="Times New Roman" w:cs="Times New Roman"/>
          <w:sz w:val="24"/>
          <w:szCs w:val="24"/>
        </w:rPr>
        <w:t xml:space="preserve">  </w:t>
      </w:r>
      <w:r w:rsidRPr="007D6F60">
        <w:rPr>
          <w:rFonts w:ascii="Times New Roman" w:hAnsi="Times New Roman" w:cs="Times New Roman"/>
          <w:b/>
          <w:sz w:val="24"/>
          <w:szCs w:val="24"/>
        </w:rPr>
        <w:t>2</w:t>
      </w:r>
      <w:r w:rsidRPr="007D6F60">
        <w:rPr>
          <w:rFonts w:ascii="Times New Roman" w:hAnsi="Times New Roman" w:cs="Times New Roman"/>
          <w:sz w:val="24"/>
          <w:szCs w:val="24"/>
        </w:rPr>
        <w:t xml:space="preserve">.  Din când în când -  Capul lui Harap Alb!  -  ”… a lui Costache , băiat mare, înaintat la învățătură până la genunchiul  broaștei” , care era sfădit cu Creangă din pricina </w:t>
      </w:r>
      <w:proofErr w:type="spellStart"/>
      <w:r w:rsidRPr="007D6F60">
        <w:rPr>
          <w:rFonts w:ascii="Times New Roman" w:hAnsi="Times New Roman" w:cs="Times New Roman"/>
          <w:sz w:val="24"/>
          <w:szCs w:val="24"/>
        </w:rPr>
        <w:t>Smărăndiței</w:t>
      </w:r>
      <w:proofErr w:type="spellEnd"/>
      <w:r w:rsidRPr="007D6F60">
        <w:rPr>
          <w:rFonts w:ascii="Times New Roman" w:hAnsi="Times New Roman" w:cs="Times New Roman"/>
          <w:sz w:val="24"/>
          <w:szCs w:val="24"/>
        </w:rPr>
        <w:t xml:space="preserve"> popii  </w:t>
      </w:r>
      <w:r w:rsidRPr="007D6F60">
        <w:rPr>
          <w:rFonts w:ascii="Times New Roman" w:hAnsi="Times New Roman" w:cs="Times New Roman"/>
          <w:b/>
          <w:sz w:val="24"/>
          <w:szCs w:val="24"/>
        </w:rPr>
        <w:t>3</w:t>
      </w:r>
      <w:r w:rsidRPr="007D6F60">
        <w:rPr>
          <w:rFonts w:ascii="Times New Roman" w:hAnsi="Times New Roman" w:cs="Times New Roman"/>
          <w:sz w:val="24"/>
          <w:szCs w:val="24"/>
        </w:rPr>
        <w:t xml:space="preserve">. Unul din dascălii lui Creangă, pe care acasă-l aștepta ”sărăcia cu masa întinsă” </w:t>
      </w:r>
      <w:r w:rsidR="00927070">
        <w:rPr>
          <w:rFonts w:ascii="Times New Roman" w:hAnsi="Times New Roman" w:cs="Times New Roman"/>
          <w:sz w:val="24"/>
          <w:szCs w:val="24"/>
        </w:rPr>
        <w:t>- Te trec…. (</w:t>
      </w:r>
      <w:proofErr w:type="spellStart"/>
      <w:r w:rsidR="00927070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="00927070">
        <w:rPr>
          <w:rFonts w:ascii="Times New Roman" w:hAnsi="Times New Roman" w:cs="Times New Roman"/>
          <w:sz w:val="24"/>
          <w:szCs w:val="24"/>
        </w:rPr>
        <w:t>.)</w:t>
      </w:r>
      <w:r w:rsidRPr="007D6F60">
        <w:rPr>
          <w:rFonts w:ascii="Times New Roman" w:hAnsi="Times New Roman" w:cs="Times New Roman"/>
          <w:sz w:val="24"/>
          <w:szCs w:val="24"/>
        </w:rPr>
        <w:t xml:space="preserve"> </w:t>
      </w:r>
      <w:r w:rsidRPr="007D6F60">
        <w:rPr>
          <w:rFonts w:ascii="Times New Roman" w:hAnsi="Times New Roman" w:cs="Times New Roman"/>
          <w:b/>
          <w:sz w:val="24"/>
          <w:szCs w:val="24"/>
        </w:rPr>
        <w:t>4</w:t>
      </w:r>
      <w:r w:rsidRPr="007D6F60">
        <w:rPr>
          <w:rFonts w:ascii="Times New Roman" w:hAnsi="Times New Roman" w:cs="Times New Roman"/>
          <w:sz w:val="24"/>
          <w:szCs w:val="24"/>
        </w:rPr>
        <w:t xml:space="preserve">.  ” Moș… </w:t>
      </w:r>
      <w:proofErr w:type="spellStart"/>
      <w:r w:rsidRPr="007D6F60">
        <w:rPr>
          <w:rFonts w:ascii="Times New Roman" w:hAnsi="Times New Roman" w:cs="Times New Roman"/>
          <w:sz w:val="24"/>
          <w:szCs w:val="24"/>
        </w:rPr>
        <w:t>Coțcariul</w:t>
      </w:r>
      <w:proofErr w:type="spellEnd"/>
      <w:r w:rsidRPr="007D6F60">
        <w:rPr>
          <w:rFonts w:ascii="Times New Roman" w:hAnsi="Times New Roman" w:cs="Times New Roman"/>
          <w:sz w:val="24"/>
          <w:szCs w:val="24"/>
        </w:rPr>
        <w:t>” , harabagiul din mahalaua Țuțuieni, care spunea: ”Harabagia e bună, că ai a face tot cu marfă vie, care la deal se dă jos, la vale, pe jos, iar la popas , în căruță”</w:t>
      </w:r>
      <w:r w:rsidR="00436506" w:rsidRPr="007D6F60">
        <w:rPr>
          <w:rFonts w:ascii="Times New Roman" w:hAnsi="Times New Roman" w:cs="Times New Roman"/>
          <w:sz w:val="24"/>
          <w:szCs w:val="24"/>
        </w:rPr>
        <w:t xml:space="preserve"> </w:t>
      </w:r>
      <w:r w:rsidR="00436506" w:rsidRPr="007D6F60">
        <w:rPr>
          <w:rFonts w:ascii="Times New Roman" w:hAnsi="Times New Roman" w:cs="Times New Roman"/>
          <w:b/>
          <w:sz w:val="24"/>
          <w:szCs w:val="24"/>
        </w:rPr>
        <w:t>5</w:t>
      </w:r>
      <w:r w:rsidR="00436506" w:rsidRPr="007D6F60">
        <w:rPr>
          <w:rFonts w:ascii="Times New Roman" w:hAnsi="Times New Roman" w:cs="Times New Roman"/>
          <w:sz w:val="24"/>
          <w:szCs w:val="24"/>
        </w:rPr>
        <w:t xml:space="preserve">. În bulb ! - Vasile…, la care Creangă și prietenii lui s-au dus cu colindul, dar hapsâna de nevastă-sa i-a fugărit cu cociorva aprinsă. </w:t>
      </w:r>
      <w:r w:rsidR="00436506" w:rsidRPr="007D6F60">
        <w:rPr>
          <w:rFonts w:ascii="Times New Roman" w:hAnsi="Times New Roman" w:cs="Times New Roman"/>
          <w:b/>
          <w:sz w:val="24"/>
          <w:szCs w:val="24"/>
        </w:rPr>
        <w:t>6</w:t>
      </w:r>
      <w:r w:rsidR="00436506" w:rsidRPr="007D6F60">
        <w:rPr>
          <w:rFonts w:ascii="Times New Roman" w:hAnsi="Times New Roman" w:cs="Times New Roman"/>
          <w:sz w:val="24"/>
          <w:szCs w:val="24"/>
        </w:rPr>
        <w:t>. Un succes … doar pe jumătate</w:t>
      </w:r>
      <w:r w:rsidRPr="007D6F60">
        <w:rPr>
          <w:rFonts w:ascii="Times New Roman" w:hAnsi="Times New Roman" w:cs="Times New Roman"/>
          <w:sz w:val="24"/>
          <w:szCs w:val="24"/>
        </w:rPr>
        <w:t xml:space="preserve"> </w:t>
      </w:r>
      <w:r w:rsidR="00436506" w:rsidRPr="007D6F60">
        <w:rPr>
          <w:rFonts w:ascii="Times New Roman" w:hAnsi="Times New Roman" w:cs="Times New Roman"/>
          <w:sz w:val="24"/>
          <w:szCs w:val="24"/>
        </w:rPr>
        <w:t xml:space="preserve">! - Vine Ene pe la gene - Loc nesfârșit! </w:t>
      </w:r>
      <w:r w:rsidR="00436506" w:rsidRPr="007D6F60">
        <w:rPr>
          <w:rFonts w:ascii="Times New Roman" w:hAnsi="Times New Roman" w:cs="Times New Roman"/>
          <w:b/>
          <w:sz w:val="24"/>
          <w:szCs w:val="24"/>
        </w:rPr>
        <w:t>7</w:t>
      </w:r>
      <w:r w:rsidR="00436506" w:rsidRPr="007D6F60">
        <w:rPr>
          <w:rFonts w:ascii="Times New Roman" w:hAnsi="Times New Roman" w:cs="Times New Roman"/>
          <w:sz w:val="24"/>
          <w:szCs w:val="24"/>
        </w:rPr>
        <w:t xml:space="preserve">. Într-o altă povestire ” voinicul” acesta se ia la sfadă cu barosul - Val mare. </w:t>
      </w:r>
      <w:r w:rsidR="00436506" w:rsidRPr="007D6F60">
        <w:rPr>
          <w:rFonts w:ascii="Times New Roman" w:hAnsi="Times New Roman" w:cs="Times New Roman"/>
          <w:b/>
          <w:sz w:val="24"/>
          <w:szCs w:val="24"/>
        </w:rPr>
        <w:t>8</w:t>
      </w:r>
      <w:r w:rsidR="00436506" w:rsidRPr="007D6F60">
        <w:rPr>
          <w:rFonts w:ascii="Times New Roman" w:hAnsi="Times New Roman" w:cs="Times New Roman"/>
          <w:sz w:val="24"/>
          <w:szCs w:val="24"/>
        </w:rPr>
        <w:t xml:space="preserve">. ”Frații Lui </w:t>
      </w:r>
      <w:proofErr w:type="spellStart"/>
      <w:r w:rsidR="00436506" w:rsidRPr="007D6F60">
        <w:rPr>
          <w:rFonts w:ascii="Times New Roman" w:hAnsi="Times New Roman" w:cs="Times New Roman"/>
          <w:sz w:val="24"/>
          <w:szCs w:val="24"/>
        </w:rPr>
        <w:t>Chirică</w:t>
      </w:r>
      <w:proofErr w:type="spellEnd"/>
      <w:r w:rsidR="00436506" w:rsidRPr="007D6F60">
        <w:rPr>
          <w:rFonts w:ascii="Times New Roman" w:hAnsi="Times New Roman" w:cs="Times New Roman"/>
          <w:sz w:val="24"/>
          <w:szCs w:val="24"/>
        </w:rPr>
        <w:t xml:space="preserve">, argatul lui Stan Pățitul - </w:t>
      </w:r>
      <w:r w:rsidR="00927070">
        <w:rPr>
          <w:rFonts w:ascii="Times New Roman" w:hAnsi="Times New Roman" w:cs="Times New Roman"/>
          <w:sz w:val="24"/>
          <w:szCs w:val="24"/>
        </w:rPr>
        <w:t xml:space="preserve">A merge cu plugușorul </w:t>
      </w:r>
      <w:r w:rsidR="00436506" w:rsidRPr="007D6F60">
        <w:rPr>
          <w:rFonts w:ascii="Times New Roman" w:hAnsi="Times New Roman" w:cs="Times New Roman"/>
          <w:sz w:val="24"/>
          <w:szCs w:val="24"/>
        </w:rPr>
        <w:t xml:space="preserve"> </w:t>
      </w:r>
      <w:r w:rsidR="00436506" w:rsidRPr="007D6F60">
        <w:rPr>
          <w:rFonts w:ascii="Times New Roman" w:hAnsi="Times New Roman" w:cs="Times New Roman"/>
          <w:b/>
          <w:sz w:val="24"/>
          <w:szCs w:val="24"/>
        </w:rPr>
        <w:t>9</w:t>
      </w:r>
      <w:r w:rsidR="00436506" w:rsidRPr="007D6F60">
        <w:rPr>
          <w:rFonts w:ascii="Times New Roman" w:hAnsi="Times New Roman" w:cs="Times New Roman"/>
          <w:sz w:val="24"/>
          <w:szCs w:val="24"/>
        </w:rPr>
        <w:t>. Fata lui Grigore Roșu</w:t>
      </w:r>
      <w:r w:rsidRPr="007D6F60">
        <w:rPr>
          <w:rFonts w:ascii="Times New Roman" w:hAnsi="Times New Roman" w:cs="Times New Roman"/>
          <w:sz w:val="24"/>
          <w:szCs w:val="24"/>
        </w:rPr>
        <w:t xml:space="preserve">  </w:t>
      </w:r>
      <w:r w:rsidR="00436506" w:rsidRPr="007D6F60">
        <w:rPr>
          <w:rFonts w:ascii="Times New Roman" w:hAnsi="Times New Roman" w:cs="Times New Roman"/>
          <w:sz w:val="24"/>
          <w:szCs w:val="24"/>
        </w:rPr>
        <w:t>pe care Moș Vasile Mogorogea o ochise pentru fiul său Ioan să-i fie preoteasă - Omul de</w:t>
      </w:r>
      <w:r w:rsidR="000A73BC">
        <w:rPr>
          <w:rFonts w:ascii="Times New Roman" w:hAnsi="Times New Roman" w:cs="Times New Roman"/>
          <w:sz w:val="24"/>
          <w:szCs w:val="24"/>
        </w:rPr>
        <w:t xml:space="preserve"> care l-a sfătuit taică-său pe Ha</w:t>
      </w:r>
      <w:bookmarkStart w:id="0" w:name="_GoBack"/>
      <w:bookmarkEnd w:id="0"/>
      <w:r w:rsidR="00436506" w:rsidRPr="007D6F60">
        <w:rPr>
          <w:rFonts w:ascii="Times New Roman" w:hAnsi="Times New Roman" w:cs="Times New Roman"/>
          <w:sz w:val="24"/>
          <w:szCs w:val="24"/>
        </w:rPr>
        <w:t xml:space="preserve">rap Alb să se ferească mai mult decât de cel roș </w:t>
      </w:r>
      <w:r w:rsidR="00EA4312" w:rsidRPr="007D6F60">
        <w:rPr>
          <w:rFonts w:ascii="Times New Roman" w:hAnsi="Times New Roman" w:cs="Times New Roman"/>
          <w:sz w:val="24"/>
          <w:szCs w:val="24"/>
        </w:rPr>
        <w:t xml:space="preserve"> </w:t>
      </w:r>
      <w:r w:rsidR="00436506" w:rsidRPr="007D6F60">
        <w:rPr>
          <w:rFonts w:ascii="Times New Roman" w:hAnsi="Times New Roman" w:cs="Times New Roman"/>
          <w:b/>
          <w:sz w:val="24"/>
          <w:szCs w:val="24"/>
        </w:rPr>
        <w:t>10</w:t>
      </w:r>
      <w:r w:rsidR="00436506" w:rsidRPr="007D6F60">
        <w:rPr>
          <w:rFonts w:ascii="Times New Roman" w:hAnsi="Times New Roman" w:cs="Times New Roman"/>
          <w:sz w:val="24"/>
          <w:szCs w:val="24"/>
        </w:rPr>
        <w:t>. ”Sfântul  …”</w:t>
      </w:r>
      <w:r w:rsidR="00EA4312" w:rsidRPr="007D6F60">
        <w:rPr>
          <w:rFonts w:ascii="Times New Roman" w:hAnsi="Times New Roman" w:cs="Times New Roman"/>
          <w:sz w:val="24"/>
          <w:szCs w:val="24"/>
        </w:rPr>
        <w:t xml:space="preserve">, făcător de vânătăi, adus de părintele Ioan să ție tovărășie  ”Calului Bălan” și școlarilor dugliși - Dânsa. </w:t>
      </w:r>
    </w:p>
    <w:p w:rsidR="00EA4312" w:rsidRPr="007D6F60" w:rsidRDefault="00EA4312" w:rsidP="007405ED">
      <w:pPr>
        <w:rPr>
          <w:rFonts w:ascii="Times New Roman" w:hAnsi="Times New Roman" w:cs="Times New Roman"/>
          <w:sz w:val="24"/>
          <w:szCs w:val="24"/>
        </w:rPr>
      </w:pPr>
      <w:r w:rsidRPr="007D6F60">
        <w:rPr>
          <w:rFonts w:ascii="Times New Roman" w:hAnsi="Times New Roman" w:cs="Times New Roman"/>
          <w:sz w:val="24"/>
          <w:szCs w:val="24"/>
        </w:rPr>
        <w:t>DICȚIONAR:  IHA, CANO</w:t>
      </w:r>
    </w:p>
    <w:p w:rsidR="007405ED" w:rsidRDefault="00EA4312" w:rsidP="007405ED">
      <w:r>
        <w:t xml:space="preserve"> </w:t>
      </w:r>
    </w:p>
    <w:sectPr w:rsidR="0074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22355"/>
    <w:multiLevelType w:val="hybridMultilevel"/>
    <w:tmpl w:val="8E6C45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C9"/>
    <w:rsid w:val="000A73BC"/>
    <w:rsid w:val="0017316B"/>
    <w:rsid w:val="00436506"/>
    <w:rsid w:val="007405ED"/>
    <w:rsid w:val="00743F1C"/>
    <w:rsid w:val="007A7E0F"/>
    <w:rsid w:val="007D660B"/>
    <w:rsid w:val="007D6F60"/>
    <w:rsid w:val="008A63C9"/>
    <w:rsid w:val="00927070"/>
    <w:rsid w:val="009967A3"/>
    <w:rsid w:val="00A80F1F"/>
    <w:rsid w:val="00EA4312"/>
    <w:rsid w:val="00EB341C"/>
    <w:rsid w:val="00F5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A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740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A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74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B5DB-257A-4FD0-81AE-E2E15A25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437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8</cp:revision>
  <cp:lastPrinted>2022-01-07T09:08:00Z</cp:lastPrinted>
  <dcterms:created xsi:type="dcterms:W3CDTF">2022-01-07T07:55:00Z</dcterms:created>
  <dcterms:modified xsi:type="dcterms:W3CDTF">2022-01-10T07:40:00Z</dcterms:modified>
</cp:coreProperties>
</file>